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838d290c9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ce338be94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Redbank,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aa96f7cc7441d" /><Relationship Type="http://schemas.openxmlformats.org/officeDocument/2006/relationships/numbering" Target="/word/numbering.xml" Id="R1771de4cb39c4ffc" /><Relationship Type="http://schemas.openxmlformats.org/officeDocument/2006/relationships/settings" Target="/word/settings.xml" Id="R50762959e826499d" /><Relationship Type="http://schemas.openxmlformats.org/officeDocument/2006/relationships/image" Target="/word/media/6d790225-1004-424f-a0a7-3e137d9f2ca9.png" Id="Re10ce338be9444bc" /></Relationships>
</file>