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a169b33b64a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9ace82bafb42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Redstone,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5a0d4bc15946c5" /><Relationship Type="http://schemas.openxmlformats.org/officeDocument/2006/relationships/numbering" Target="/word/numbering.xml" Id="R9313d3e228f24302" /><Relationship Type="http://schemas.openxmlformats.org/officeDocument/2006/relationships/settings" Target="/word/settings.xml" Id="R8529766ee6214c1a" /><Relationship Type="http://schemas.openxmlformats.org/officeDocument/2006/relationships/image" Target="/word/media/dcc81b6e-66bd-4887-9e3b-9efd2bd366c2.png" Id="R129ace82bafb4259" /></Relationships>
</file>