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fec3d421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7bb4b424e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Redwater,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5915f73e64801" /><Relationship Type="http://schemas.openxmlformats.org/officeDocument/2006/relationships/numbering" Target="/word/numbering.xml" Id="Rca87efc902244906" /><Relationship Type="http://schemas.openxmlformats.org/officeDocument/2006/relationships/settings" Target="/word/settings.xml" Id="R28a01f0fa0d845d1" /><Relationship Type="http://schemas.openxmlformats.org/officeDocument/2006/relationships/image" Target="/word/media/45fa496c-dcd5-4686-a54c-afc3125d3813.png" Id="R1d77bb4b424e4c06" /></Relationships>
</file>