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2fff1f745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88964c45b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Reeds Point,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6902f0d25427a" /><Relationship Type="http://schemas.openxmlformats.org/officeDocument/2006/relationships/numbering" Target="/word/numbering.xml" Id="R25fc7d37ab054953" /><Relationship Type="http://schemas.openxmlformats.org/officeDocument/2006/relationships/settings" Target="/word/settings.xml" Id="Rf23ef8dbb15742aa" /><Relationship Type="http://schemas.openxmlformats.org/officeDocument/2006/relationships/image" Target="/word/media/aa8bcbe3-6ae3-4978-84e0-83a1267722f3.png" Id="Ref488964c45b4e0a" /></Relationships>
</file>