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ea4e9d753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bb1b58f2a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Reesor Siding,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3878befa044f1" /><Relationship Type="http://schemas.openxmlformats.org/officeDocument/2006/relationships/numbering" Target="/word/numbering.xml" Id="Rd6e81020ede14cd9" /><Relationship Type="http://schemas.openxmlformats.org/officeDocument/2006/relationships/settings" Target="/word/settings.xml" Id="Rae6b011bc78e4b07" /><Relationship Type="http://schemas.openxmlformats.org/officeDocument/2006/relationships/image" Target="/word/media/3b062056-f244-463c-b4e5-6993cb873e3d.png" Id="R3a3bb1b58f2a446e" /></Relationships>
</file>