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899139ff9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6b523511f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Reids Fishing Room,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57adfe9564511" /><Relationship Type="http://schemas.openxmlformats.org/officeDocument/2006/relationships/numbering" Target="/word/numbering.xml" Id="R1694ea248f984389" /><Relationship Type="http://schemas.openxmlformats.org/officeDocument/2006/relationships/settings" Target="/word/settings.xml" Id="Rfc87bb17dd054113" /><Relationship Type="http://schemas.openxmlformats.org/officeDocument/2006/relationships/image" Target="/word/media/cb457c56-be9b-40b7-94aa-fc5059ae21b3.png" Id="R6106b523511f4aac" /></Relationships>
</file>