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0563d4d24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1bf0f7a0e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Reids Room,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521369e174a1f" /><Relationship Type="http://schemas.openxmlformats.org/officeDocument/2006/relationships/numbering" Target="/word/numbering.xml" Id="R2bffba0e11474d56" /><Relationship Type="http://schemas.openxmlformats.org/officeDocument/2006/relationships/settings" Target="/word/settings.xml" Id="Rca776589da9c4b45" /><Relationship Type="http://schemas.openxmlformats.org/officeDocument/2006/relationships/image" Target="/word/media/f8414eaf-d026-4a04-8524-e73bc2db0427.png" Id="R5471bf0f7a0e466a" /></Relationships>
</file>