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ac21245bd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bd3920384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Relessey,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408f229e04c57" /><Relationship Type="http://schemas.openxmlformats.org/officeDocument/2006/relationships/numbering" Target="/word/numbering.xml" Id="Rfff9aa803cfb4a16" /><Relationship Type="http://schemas.openxmlformats.org/officeDocument/2006/relationships/settings" Target="/word/settings.xml" Id="Redc13cffcbbb437f" /><Relationship Type="http://schemas.openxmlformats.org/officeDocument/2006/relationships/image" Target="/word/media/d245c458-9283-4d07-84f1-0b57384bb868.png" Id="R26cbd39203844651" /></Relationships>
</file>