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3c7a58876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fe8839341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Remicks,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75e826b4a40a1" /><Relationship Type="http://schemas.openxmlformats.org/officeDocument/2006/relationships/numbering" Target="/word/numbering.xml" Id="R8a659e32e2c1479c" /><Relationship Type="http://schemas.openxmlformats.org/officeDocument/2006/relationships/settings" Target="/word/settings.xml" Id="R4cffdb34dadd40fa" /><Relationship Type="http://schemas.openxmlformats.org/officeDocument/2006/relationships/image" Target="/word/media/d2f085b7-2ad1-4314-b7db-cf2636465fe1.png" Id="R10bfe883934149a6" /></Relationships>
</file>