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a8fd447c3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bc82e9b0f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Renforth,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0bde02d974c63" /><Relationship Type="http://schemas.openxmlformats.org/officeDocument/2006/relationships/numbering" Target="/word/numbering.xml" Id="R7cd25c89eafc4dd5" /><Relationship Type="http://schemas.openxmlformats.org/officeDocument/2006/relationships/settings" Target="/word/settings.xml" Id="R9cf124e995af407b" /><Relationship Type="http://schemas.openxmlformats.org/officeDocument/2006/relationships/image" Target="/word/media/7b5d4627-fd55-42f7-865c-9681d47a4e82.png" Id="R0fdbc82e9b0f4b13" /></Relationships>
</file>