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114ed5086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de127522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Reward,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ede2319944ebf" /><Relationship Type="http://schemas.openxmlformats.org/officeDocument/2006/relationships/numbering" Target="/word/numbering.xml" Id="R26463fd29bc94bfe" /><Relationship Type="http://schemas.openxmlformats.org/officeDocument/2006/relationships/settings" Target="/word/settings.xml" Id="R2186358f3a294eed" /><Relationship Type="http://schemas.openxmlformats.org/officeDocument/2006/relationships/image" Target="/word/media/dd5b1a1a-2713-453a-971b-8795d746bf49.png" Id="R0d3bde12752244b4" /></Relationships>
</file>