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0cf8f599a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4dffb3a89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Rhodes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a335458d841c1" /><Relationship Type="http://schemas.openxmlformats.org/officeDocument/2006/relationships/numbering" Target="/word/numbering.xml" Id="R9b34e39b6c064d66" /><Relationship Type="http://schemas.openxmlformats.org/officeDocument/2006/relationships/settings" Target="/word/settings.xml" Id="R0603b638705847f9" /><Relationship Type="http://schemas.openxmlformats.org/officeDocument/2006/relationships/image" Target="/word/media/07a3e028-7a29-4ede-a7c5-127d3e19fd1d.png" Id="R9554dffb3a894ce9" /></Relationships>
</file>