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34eb4b769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4b53fe0e5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Richardson,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e177c10974dc5" /><Relationship Type="http://schemas.openxmlformats.org/officeDocument/2006/relationships/numbering" Target="/word/numbering.xml" Id="Rcfd33cebdfb948fc" /><Relationship Type="http://schemas.openxmlformats.org/officeDocument/2006/relationships/settings" Target="/word/settings.xml" Id="R632008cdd7b64df7" /><Relationship Type="http://schemas.openxmlformats.org/officeDocument/2006/relationships/image" Target="/word/media/2cd8ffc9-eb12-4a29-b86d-34f61e3184ba.png" Id="Raed4b53fe0e5401d" /></Relationships>
</file>