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1bf3d6ee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de00bb6b8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5af850cf947ce" /><Relationship Type="http://schemas.openxmlformats.org/officeDocument/2006/relationships/numbering" Target="/word/numbering.xml" Id="R744c786ea34f425d" /><Relationship Type="http://schemas.openxmlformats.org/officeDocument/2006/relationships/settings" Target="/word/settings.xml" Id="R9c883b7918ed420b" /><Relationship Type="http://schemas.openxmlformats.org/officeDocument/2006/relationships/image" Target="/word/media/ffe2ee55-c48e-4631-82c9-c8a2a1aa9db0.png" Id="R940de00bb6b8447b" /></Relationships>
</file>