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ac92f7e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a202d05d0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dc35010294ecb" /><Relationship Type="http://schemas.openxmlformats.org/officeDocument/2006/relationships/numbering" Target="/word/numbering.xml" Id="R4b11aba516d54bf5" /><Relationship Type="http://schemas.openxmlformats.org/officeDocument/2006/relationships/settings" Target="/word/settings.xml" Id="Rb7a50ce14936447b" /><Relationship Type="http://schemas.openxmlformats.org/officeDocument/2006/relationships/image" Target="/word/media/1d0082ae-4f10-407d-8e51-66dbffc84a29.png" Id="R432a202d05d041bc" /></Relationships>
</file>