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8f22530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bee211c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Ritchot,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73bcf06954f97" /><Relationship Type="http://schemas.openxmlformats.org/officeDocument/2006/relationships/numbering" Target="/word/numbering.xml" Id="R4f8486109b9b440c" /><Relationship Type="http://schemas.openxmlformats.org/officeDocument/2006/relationships/settings" Target="/word/settings.xml" Id="R269c349a0f5e440b" /><Relationship Type="http://schemas.openxmlformats.org/officeDocument/2006/relationships/image" Target="/word/media/fd78fc9d-6a41-4e4e-8577-a290c153c53a.png" Id="Rce21bee211cf4f5f" /></Relationships>
</file>