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2bb964bff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871e8151b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Canard,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d9c19deac4972" /><Relationship Type="http://schemas.openxmlformats.org/officeDocument/2006/relationships/numbering" Target="/word/numbering.xml" Id="Rc98b282bea784b6b" /><Relationship Type="http://schemas.openxmlformats.org/officeDocument/2006/relationships/settings" Target="/word/settings.xml" Id="R565f7453802448d7" /><Relationship Type="http://schemas.openxmlformats.org/officeDocument/2006/relationships/image" Target="/word/media/3b1fd688-1c57-412a-a0db-10b001519f52.png" Id="R49d871e8151b4e48" /></Relationships>
</file>