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b57510af5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c5cc53d7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6d6b3c7642ad" /><Relationship Type="http://schemas.openxmlformats.org/officeDocument/2006/relationships/numbering" Target="/word/numbering.xml" Id="Rc8bf28bb16444a01" /><Relationship Type="http://schemas.openxmlformats.org/officeDocument/2006/relationships/settings" Target="/word/settings.xml" Id="R98d4a55e3bd6407c" /><Relationship Type="http://schemas.openxmlformats.org/officeDocument/2006/relationships/image" Target="/word/media/b350194a-07d7-4fc7-993e-52a8f0d11f7e.png" Id="Rdc33c5cc53d7431c" /></Relationships>
</file>