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e9a6666dc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b242d57f5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Riverside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ba30818714109" /><Relationship Type="http://schemas.openxmlformats.org/officeDocument/2006/relationships/numbering" Target="/word/numbering.xml" Id="Rdf8585d0c3694d88" /><Relationship Type="http://schemas.openxmlformats.org/officeDocument/2006/relationships/settings" Target="/word/settings.xml" Id="Rfae06978be884b65" /><Relationship Type="http://schemas.openxmlformats.org/officeDocument/2006/relationships/image" Target="/word/media/caa9a57c-c83a-472a-b9a7-23c717195003.png" Id="Rbf1b242d57f54a06" /></Relationships>
</file>