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78db0fa91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25a14be9c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Riverview,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bef9683a64eac" /><Relationship Type="http://schemas.openxmlformats.org/officeDocument/2006/relationships/numbering" Target="/word/numbering.xml" Id="Rab041d5c97664f50" /><Relationship Type="http://schemas.openxmlformats.org/officeDocument/2006/relationships/settings" Target="/word/settings.xml" Id="Rb443a882c3c34c2a" /><Relationship Type="http://schemas.openxmlformats.org/officeDocument/2006/relationships/image" Target="/word/media/c0a19324-7080-458a-87cc-cb8d414119e2.png" Id="R95d25a14be9c4490" /></Relationships>
</file>