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15a02651c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9d56d3a8b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Riverview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7a5973d5241b3" /><Relationship Type="http://schemas.openxmlformats.org/officeDocument/2006/relationships/numbering" Target="/word/numbering.xml" Id="R54b7e46f94f64a68" /><Relationship Type="http://schemas.openxmlformats.org/officeDocument/2006/relationships/settings" Target="/word/settings.xml" Id="R3ddd166e6a1544c4" /><Relationship Type="http://schemas.openxmlformats.org/officeDocument/2006/relationships/image" Target="/word/media/7f475a67-9ded-4be6-8610-6591a5153b32.png" Id="Rf409d56d3a8b44ce" /></Relationships>
</file>