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f44bb39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d2346ce36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017f48ed41fe" /><Relationship Type="http://schemas.openxmlformats.org/officeDocument/2006/relationships/numbering" Target="/word/numbering.xml" Id="R1fcbbb04c8084737" /><Relationship Type="http://schemas.openxmlformats.org/officeDocument/2006/relationships/settings" Target="/word/settings.xml" Id="R0159c3fb2a744ed7" /><Relationship Type="http://schemas.openxmlformats.org/officeDocument/2006/relationships/image" Target="/word/media/15e09e5c-fb6d-44df-95ea-9f3a34aad783.png" Id="R7ffd2346ce36431e" /></Relationships>
</file>