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207966a0c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a3048078c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Riviere-Sainte-Marguerite,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a687c7d234f10" /><Relationship Type="http://schemas.openxmlformats.org/officeDocument/2006/relationships/numbering" Target="/word/numbering.xml" Id="R504c6092f0b84e3e" /><Relationship Type="http://schemas.openxmlformats.org/officeDocument/2006/relationships/settings" Target="/word/settings.xml" Id="R8f4de33cb9a44a2b" /><Relationship Type="http://schemas.openxmlformats.org/officeDocument/2006/relationships/image" Target="/word/media/3c619f91-ae58-471e-a615-7d28caae7580.png" Id="R225a3048078c4236" /></Relationships>
</file>