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fb15d3bd4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74c3e956d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 Veuve,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33ac268dc4534" /><Relationship Type="http://schemas.openxmlformats.org/officeDocument/2006/relationships/numbering" Target="/word/numbering.xml" Id="R91ba0077ab8448cb" /><Relationship Type="http://schemas.openxmlformats.org/officeDocument/2006/relationships/settings" Target="/word/settings.xml" Id="Rfccee87af5b34426" /><Relationship Type="http://schemas.openxmlformats.org/officeDocument/2006/relationships/image" Target="/word/media/b5c48371-b8b5-4c46-9cd6-7ecd32273a48.png" Id="R97074c3e956d4b9d" /></Relationships>
</file>