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f95e2f90c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633bbf793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Robertson's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d7e7b59f14901" /><Relationship Type="http://schemas.openxmlformats.org/officeDocument/2006/relationships/numbering" Target="/word/numbering.xml" Id="R91c2c997de6a4fa9" /><Relationship Type="http://schemas.openxmlformats.org/officeDocument/2006/relationships/settings" Target="/word/settings.xml" Id="R84a1e618b46b405f" /><Relationship Type="http://schemas.openxmlformats.org/officeDocument/2006/relationships/image" Target="/word/media/7165573a-ce93-4e15-af96-dc26e1f6b937.png" Id="Rfd7633bbf7934a4f" /></Relationships>
</file>