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ebd89fa1e448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11001165914b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Robin's Point,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647f28836f4e46" /><Relationship Type="http://schemas.openxmlformats.org/officeDocument/2006/relationships/numbering" Target="/word/numbering.xml" Id="Rdee4d1ea87924a26" /><Relationship Type="http://schemas.openxmlformats.org/officeDocument/2006/relationships/settings" Target="/word/settings.xml" Id="R91c059fa23484a0e" /><Relationship Type="http://schemas.openxmlformats.org/officeDocument/2006/relationships/image" Target="/word/media/e2be51f4-4fe3-4a42-8937-517030929361.png" Id="Rd711001165914bb6" /></Relationships>
</file>