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53484812ee41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cfcbaa718243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Rocanville,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25cab77eae4171" /><Relationship Type="http://schemas.openxmlformats.org/officeDocument/2006/relationships/numbering" Target="/word/numbering.xml" Id="R32db629df29c4a7c" /><Relationship Type="http://schemas.openxmlformats.org/officeDocument/2006/relationships/settings" Target="/word/settings.xml" Id="R6b655e82c1744bbf" /><Relationship Type="http://schemas.openxmlformats.org/officeDocument/2006/relationships/image" Target="/word/media/7a7a4127-90b0-44c2-b8c1-8002521bf401.png" Id="R2acfcbaa7182436b" /></Relationships>
</file>