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60a308c6c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193c7fa1b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 Percee,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c26c7e864ec2" /><Relationship Type="http://schemas.openxmlformats.org/officeDocument/2006/relationships/numbering" Target="/word/numbering.xml" Id="R0a8b09d39c044549" /><Relationship Type="http://schemas.openxmlformats.org/officeDocument/2006/relationships/settings" Target="/word/settings.xml" Id="R83619731bd9e400a" /><Relationship Type="http://schemas.openxmlformats.org/officeDocument/2006/relationships/image" Target="/word/media/70ee7e13-cb0e-4116-85e8-801b56676d98.png" Id="Rcb8193c7fa1b42ea" /></Relationships>
</file>