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8969f7181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685b02c80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Rochebaucourt,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cdc1cb854e4f" /><Relationship Type="http://schemas.openxmlformats.org/officeDocument/2006/relationships/numbering" Target="/word/numbering.xml" Id="Rb718a522a32a4d82" /><Relationship Type="http://schemas.openxmlformats.org/officeDocument/2006/relationships/settings" Target="/word/settings.xml" Id="R206c6bf729e84a86" /><Relationship Type="http://schemas.openxmlformats.org/officeDocument/2006/relationships/image" Target="/word/media/7e7b46b9-e7be-44f4-8975-55bfc442378b.png" Id="Rb89685b02c8047fa" /></Relationships>
</file>