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5977fe948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ffdd0c197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Roches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4e80bc6584958" /><Relationship Type="http://schemas.openxmlformats.org/officeDocument/2006/relationships/numbering" Target="/word/numbering.xml" Id="R25691388790f4256" /><Relationship Type="http://schemas.openxmlformats.org/officeDocument/2006/relationships/settings" Target="/word/settings.xml" Id="Rec4352e4730142e7" /><Relationship Type="http://schemas.openxmlformats.org/officeDocument/2006/relationships/image" Target="/word/media/54f5130e-fda9-47fb-aa07-d517a7013d3c.png" Id="Re2effdd0c1974dea" /></Relationships>
</file>