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d066d7896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5c32ac197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Rochester,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c1d0125ad40e6" /><Relationship Type="http://schemas.openxmlformats.org/officeDocument/2006/relationships/numbering" Target="/word/numbering.xml" Id="R653f34d44e2043b8" /><Relationship Type="http://schemas.openxmlformats.org/officeDocument/2006/relationships/settings" Target="/word/settings.xml" Id="R476654d0abc244df" /><Relationship Type="http://schemas.openxmlformats.org/officeDocument/2006/relationships/image" Target="/word/media/133bc9c4-26c5-425a-b622-c21fc1f103bd.png" Id="R33e5c32ac1974785" /></Relationships>
</file>