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1405ef875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5f326c0a9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187a140ea4883" /><Relationship Type="http://schemas.openxmlformats.org/officeDocument/2006/relationships/numbering" Target="/word/numbering.xml" Id="R5df1d39215d741ee" /><Relationship Type="http://schemas.openxmlformats.org/officeDocument/2006/relationships/settings" Target="/word/settings.xml" Id="R3e62eac10df249c3" /><Relationship Type="http://schemas.openxmlformats.org/officeDocument/2006/relationships/image" Target="/word/media/99337c62-4b68-41e0-9dac-2917ec367d63.png" Id="Rc2e5f326c0a942d8" /></Relationships>
</file>