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357d8807234c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8e7ad5e5e948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Rockland East,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4b3328dcdf4231" /><Relationship Type="http://schemas.openxmlformats.org/officeDocument/2006/relationships/numbering" Target="/word/numbering.xml" Id="R47774f4244f141f5" /><Relationship Type="http://schemas.openxmlformats.org/officeDocument/2006/relationships/settings" Target="/word/settings.xml" Id="R6b9fce2e12ae4162" /><Relationship Type="http://schemas.openxmlformats.org/officeDocument/2006/relationships/image" Target="/word/media/b909429d-d342-4353-a8f1-1c9dfd0ab30a.png" Id="R3a8e7ad5e5e9480d" /></Relationships>
</file>