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51970fab7b4c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6291c28ce64d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Rockland East,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60ce640b1f4e6f" /><Relationship Type="http://schemas.openxmlformats.org/officeDocument/2006/relationships/numbering" Target="/word/numbering.xml" Id="R4969273c55374998" /><Relationship Type="http://schemas.openxmlformats.org/officeDocument/2006/relationships/settings" Target="/word/settings.xml" Id="Re7ed217aa6ec43d5" /><Relationship Type="http://schemas.openxmlformats.org/officeDocument/2006/relationships/image" Target="/word/media/ebf46763-b697-4c03-b3e8-87e00f49fb72.png" Id="R0f6291c28ce64dbe" /></Relationships>
</file>