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48f1b7af5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5bc6024f2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Rocklyn,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ae2c002364942" /><Relationship Type="http://schemas.openxmlformats.org/officeDocument/2006/relationships/numbering" Target="/word/numbering.xml" Id="Re6b78e850fbf4e34" /><Relationship Type="http://schemas.openxmlformats.org/officeDocument/2006/relationships/settings" Target="/word/settings.xml" Id="Rdacb9d64ab1d4ec3" /><Relationship Type="http://schemas.openxmlformats.org/officeDocument/2006/relationships/image" Target="/word/media/2a905a0a-62ec-4fe0-ad56-2e2d671ea3f8.png" Id="Rc905bc6024f244bd" /></Relationships>
</file>