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2d176ae0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609f36f6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33928a6c4f86" /><Relationship Type="http://schemas.openxmlformats.org/officeDocument/2006/relationships/numbering" Target="/word/numbering.xml" Id="R28aa5a404ab94c04" /><Relationship Type="http://schemas.openxmlformats.org/officeDocument/2006/relationships/settings" Target="/word/settings.xml" Id="Ra7b4cc1ab07941a8" /><Relationship Type="http://schemas.openxmlformats.org/officeDocument/2006/relationships/image" Target="/word/media/4718f423-2532-40ed-b7df-10e72679cd21.png" Id="R565609f36f6b451e" /></Relationships>
</file>