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83c380a11e4e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8a6d28243b49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Rodgers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8c47c9b1ae4c2d" /><Relationship Type="http://schemas.openxmlformats.org/officeDocument/2006/relationships/numbering" Target="/word/numbering.xml" Id="R13cffbd82bcd472b" /><Relationship Type="http://schemas.openxmlformats.org/officeDocument/2006/relationships/settings" Target="/word/settings.xml" Id="R72e4ccfd49ff4e6a" /><Relationship Type="http://schemas.openxmlformats.org/officeDocument/2006/relationships/image" Target="/word/media/43570594-619c-478e-a933-c3565b2704c9.png" Id="Rb58a6d28243b4966" /></Relationships>
</file>