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b3bcf09df42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fc9d3fbe274f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Roe Lake,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b7ca022b374b29" /><Relationship Type="http://schemas.openxmlformats.org/officeDocument/2006/relationships/numbering" Target="/word/numbering.xml" Id="R8d5c442c8554405b" /><Relationship Type="http://schemas.openxmlformats.org/officeDocument/2006/relationships/settings" Target="/word/settings.xml" Id="R58c41461976b4e8c" /><Relationship Type="http://schemas.openxmlformats.org/officeDocument/2006/relationships/image" Target="/word/media/b4b1b7fe-66c9-4030-bb30-3b11569e871d.png" Id="Rd6fc9d3fbe274f2f" /></Relationships>
</file>