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2d5b035ce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35f279518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81ce8d9db4f59" /><Relationship Type="http://schemas.openxmlformats.org/officeDocument/2006/relationships/numbering" Target="/word/numbering.xml" Id="Rf61bbcc7d3c544d9" /><Relationship Type="http://schemas.openxmlformats.org/officeDocument/2006/relationships/settings" Target="/word/settings.xml" Id="R47e43fdb7026497d" /><Relationship Type="http://schemas.openxmlformats.org/officeDocument/2006/relationships/image" Target="/word/media/4e52be8f-87f6-45e2-980f-6177282da811.png" Id="R5ec35f27951845cf" /></Relationships>
</file>