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6e76522ab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22f300ed8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Rolly 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23760127c4b7a" /><Relationship Type="http://schemas.openxmlformats.org/officeDocument/2006/relationships/numbering" Target="/word/numbering.xml" Id="R29e13ffb040643cb" /><Relationship Type="http://schemas.openxmlformats.org/officeDocument/2006/relationships/settings" Target="/word/settings.xml" Id="Rd65fd5dff08b42fa" /><Relationship Type="http://schemas.openxmlformats.org/officeDocument/2006/relationships/image" Target="/word/media/8a8ad5ca-53ef-4923-be66-d3e9b920d2d4.png" Id="R9fb22f300ed84b69" /></Relationships>
</file>