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c36c792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226aa7ef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a7c1ca764673" /><Relationship Type="http://schemas.openxmlformats.org/officeDocument/2006/relationships/numbering" Target="/word/numbering.xml" Id="Rb735a398b8fb4181" /><Relationship Type="http://schemas.openxmlformats.org/officeDocument/2006/relationships/settings" Target="/word/settings.xml" Id="R184271863b9b442f" /><Relationship Type="http://schemas.openxmlformats.org/officeDocument/2006/relationships/image" Target="/word/media/5615ed0c-5c95-452e-89ce-bd7e6738415e.png" Id="R7285226aa7ef4d24" /></Relationships>
</file>