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ef01670e946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eae243cfe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Rosetown,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8883c5c5dc4acd" /><Relationship Type="http://schemas.openxmlformats.org/officeDocument/2006/relationships/numbering" Target="/word/numbering.xml" Id="Rfdd79636356e42ba" /><Relationship Type="http://schemas.openxmlformats.org/officeDocument/2006/relationships/settings" Target="/word/settings.xml" Id="R6a6fd89e4fdb4f0b" /><Relationship Type="http://schemas.openxmlformats.org/officeDocument/2006/relationships/image" Target="/word/media/293144e1-da19-440b-8a49-648bd84ff823.png" Id="R574eae243cfe43d7" /></Relationships>
</file>