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f00080037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86fce29b2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Rosetta,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22ec1744f4e1f" /><Relationship Type="http://schemas.openxmlformats.org/officeDocument/2006/relationships/numbering" Target="/word/numbering.xml" Id="R653919feb28c4d2f" /><Relationship Type="http://schemas.openxmlformats.org/officeDocument/2006/relationships/settings" Target="/word/settings.xml" Id="R852c4fcba2db4f19" /><Relationship Type="http://schemas.openxmlformats.org/officeDocument/2006/relationships/image" Target="/word/media/65ea9877-fa3b-43a1-8dfb-8f66ab7e6721.png" Id="R14c86fce29b24d25" /></Relationships>
</file>