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816a800dd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0a7875c48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9a492fade4e4f" /><Relationship Type="http://schemas.openxmlformats.org/officeDocument/2006/relationships/numbering" Target="/word/numbering.xml" Id="R3f1c40d5f1e54d7d" /><Relationship Type="http://schemas.openxmlformats.org/officeDocument/2006/relationships/settings" Target="/word/settings.xml" Id="R9c6ef6a4d1344d70" /><Relationship Type="http://schemas.openxmlformats.org/officeDocument/2006/relationships/image" Target="/word/media/c0ac708e-a364-4345-8eed-3428a7f9cba7.png" Id="R77c0a7875c484610" /></Relationships>
</file>