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ba08f583424e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0cc651d5784c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Rosseau Road,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8319d961ea4f24" /><Relationship Type="http://schemas.openxmlformats.org/officeDocument/2006/relationships/numbering" Target="/word/numbering.xml" Id="R0ca5a4d53aa74735" /><Relationship Type="http://schemas.openxmlformats.org/officeDocument/2006/relationships/settings" Target="/word/settings.xml" Id="R84638c1c60f64315" /><Relationship Type="http://schemas.openxmlformats.org/officeDocument/2006/relationships/image" Target="/word/media/5c9b6014-6633-4e9e-8bc6-0fde74307f0a.png" Id="R2b0cc651d5784c8a" /></Relationships>
</file>