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955c406a7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3292bd0d8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Rosslyn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fd37a1ebb4e43" /><Relationship Type="http://schemas.openxmlformats.org/officeDocument/2006/relationships/numbering" Target="/word/numbering.xml" Id="R6d39a73d70604144" /><Relationship Type="http://schemas.openxmlformats.org/officeDocument/2006/relationships/settings" Target="/word/settings.xml" Id="Rd49be2f4a7394271" /><Relationship Type="http://schemas.openxmlformats.org/officeDocument/2006/relationships/image" Target="/word/media/eca8ff44-9e73-4d8a-b0ea-79a90011470a.png" Id="Ra6b3292bd0d8470d" /></Relationships>
</file>