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b26705d80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5caf70579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Rowan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7fd8a4ed641e2" /><Relationship Type="http://schemas.openxmlformats.org/officeDocument/2006/relationships/numbering" Target="/word/numbering.xml" Id="R11d05e749eb847bb" /><Relationship Type="http://schemas.openxmlformats.org/officeDocument/2006/relationships/settings" Target="/word/settings.xml" Id="R724a8a3ea1b345b2" /><Relationship Type="http://schemas.openxmlformats.org/officeDocument/2006/relationships/image" Target="/word/media/b8135130-9463-4448-ae2e-f987f48299a0.png" Id="R9b25caf7057940e3" /></Relationships>
</file>