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0b362c51d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7895404ae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b39ba84344f62" /><Relationship Type="http://schemas.openxmlformats.org/officeDocument/2006/relationships/numbering" Target="/word/numbering.xml" Id="R93329bfc6c5e4f8c" /><Relationship Type="http://schemas.openxmlformats.org/officeDocument/2006/relationships/settings" Target="/word/settings.xml" Id="R9b18933bfc4d453f" /><Relationship Type="http://schemas.openxmlformats.org/officeDocument/2006/relationships/image" Target="/word/media/40d7fc97-8201-4eec-8b5b-ce1d16a794fd.png" Id="Re3c7895404ae426e" /></Relationships>
</file>