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2b366b5b1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a693d58d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9fd54275c4613" /><Relationship Type="http://schemas.openxmlformats.org/officeDocument/2006/relationships/numbering" Target="/word/numbering.xml" Id="Rb9feef1f5787449e" /><Relationship Type="http://schemas.openxmlformats.org/officeDocument/2006/relationships/settings" Target="/word/settings.xml" Id="R345fc523b4294793" /><Relationship Type="http://schemas.openxmlformats.org/officeDocument/2006/relationships/image" Target="/word/media/f508dcf3-a464-431e-9914-886e6f742cd3.png" Id="Raeea693d58d24222" /></Relationships>
</file>