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bcb4b1bee48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874570567b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58c3e208540a0" /><Relationship Type="http://schemas.openxmlformats.org/officeDocument/2006/relationships/numbering" Target="/word/numbering.xml" Id="R4aefde88cd8344c6" /><Relationship Type="http://schemas.openxmlformats.org/officeDocument/2006/relationships/settings" Target="/word/settings.xml" Id="Rf4a2eb3e196846c2" /><Relationship Type="http://schemas.openxmlformats.org/officeDocument/2006/relationships/image" Target="/word/media/e73f9e02-2046-4646-b3ea-8bd420ce7147.png" Id="R2f874570567b4b0c" /></Relationships>
</file>