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4767b582844c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0fcf3e409440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Royal Beach,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b43c88e3e44a1b" /><Relationship Type="http://schemas.openxmlformats.org/officeDocument/2006/relationships/numbering" Target="/word/numbering.xml" Id="R7abb1f07ecb94419" /><Relationship Type="http://schemas.openxmlformats.org/officeDocument/2006/relationships/settings" Target="/word/settings.xml" Id="Rb1fb7a2dbe284ca0" /><Relationship Type="http://schemas.openxmlformats.org/officeDocument/2006/relationships/image" Target="/word/media/e610fcbc-99ac-41cf-b45c-4e26cb24406d.png" Id="Rc50fcf3e409440ca" /></Relationships>
</file>